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9A" w:rsidRPr="0035127D" w:rsidRDefault="0035127D" w:rsidP="00F10226">
      <w:pPr>
        <w:jc w:val="center"/>
        <w:rPr>
          <w:rFonts w:cs="B Nazanin" w:hint="cs"/>
          <w:b/>
          <w:bCs/>
          <w:sz w:val="44"/>
          <w:szCs w:val="44"/>
          <w:rtl/>
        </w:rPr>
      </w:pPr>
      <w:r w:rsidRPr="0035127D">
        <w:rPr>
          <w:rFonts w:cs="B Nazanin" w:hint="cs"/>
          <w:b/>
          <w:bCs/>
          <w:sz w:val="44"/>
          <w:szCs w:val="44"/>
          <w:rtl/>
        </w:rPr>
        <w:t>******************</w:t>
      </w:r>
      <w:r w:rsidR="0008519A" w:rsidRPr="0035127D">
        <w:rPr>
          <w:rFonts w:cs="B Nazanin" w:hint="cs"/>
          <w:b/>
          <w:bCs/>
          <w:sz w:val="44"/>
          <w:szCs w:val="44"/>
          <w:rtl/>
        </w:rPr>
        <w:t>دکتری تخصصی</w:t>
      </w:r>
      <w:r w:rsidRPr="0035127D">
        <w:rPr>
          <w:rFonts w:cs="B Nazanin" w:hint="cs"/>
          <w:b/>
          <w:bCs/>
          <w:sz w:val="44"/>
          <w:szCs w:val="44"/>
          <w:rtl/>
        </w:rPr>
        <w:t>**********************</w:t>
      </w:r>
    </w:p>
    <w:p w:rsidR="0008519A" w:rsidRDefault="0008519A" w:rsidP="0008519A">
      <w:pPr>
        <w:spacing w:after="120"/>
        <w:jc w:val="center"/>
        <w:rPr>
          <w:rFonts w:cs="B Nazanin"/>
          <w:b/>
          <w:bCs/>
          <w:sz w:val="30"/>
          <w:szCs w:val="32"/>
        </w:rPr>
      </w:pPr>
      <w:r>
        <w:rPr>
          <w:rFonts w:cs="B Nazanin" w:hint="cs"/>
          <w:b/>
          <w:bCs/>
          <w:sz w:val="30"/>
          <w:szCs w:val="32"/>
          <w:rtl/>
        </w:rPr>
        <w:t xml:space="preserve">واحد آزمون جامع ویژه دانشجویان </w:t>
      </w:r>
      <w:r w:rsidR="0035127D">
        <w:rPr>
          <w:rFonts w:cs="B Nazanin" w:hint="cs"/>
          <w:b/>
          <w:bCs/>
          <w:sz w:val="30"/>
          <w:szCs w:val="32"/>
          <w:rtl/>
        </w:rPr>
        <w:t xml:space="preserve">کلیه رشته های </w:t>
      </w:r>
      <w:r>
        <w:rPr>
          <w:rFonts w:cs="B Nazanin" w:hint="cs"/>
          <w:b/>
          <w:bCs/>
          <w:sz w:val="30"/>
          <w:szCs w:val="32"/>
          <w:rtl/>
        </w:rPr>
        <w:t>دکتری</w:t>
      </w:r>
      <w:r w:rsidR="0035127D">
        <w:rPr>
          <w:rFonts w:cs="B Nazanin" w:hint="cs"/>
          <w:b/>
          <w:bCs/>
          <w:sz w:val="30"/>
          <w:szCs w:val="32"/>
          <w:rtl/>
        </w:rPr>
        <w:t xml:space="preserve"> تخصصی</w:t>
      </w:r>
      <w:r>
        <w:rPr>
          <w:rFonts w:cs="B Nazanin" w:hint="cs"/>
          <w:b/>
          <w:bCs/>
          <w:sz w:val="30"/>
          <w:szCs w:val="32"/>
          <w:rtl/>
        </w:rPr>
        <w:t xml:space="preserve"> پردیس بین المللی ارس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542"/>
        <w:gridCol w:w="2174"/>
        <w:gridCol w:w="1795"/>
        <w:gridCol w:w="5811"/>
      </w:tblGrid>
      <w:tr w:rsidR="0008519A" w:rsidTr="0035127D">
        <w:trPr>
          <w:trHeight w:val="643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4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17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1795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5811" w:type="dxa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شرایط اخذ</w:t>
            </w:r>
          </w:p>
        </w:tc>
      </w:tr>
      <w:tr w:rsidR="0008519A" w:rsidTr="0035127D">
        <w:trPr>
          <w:trHeight w:val="196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8519A" w:rsidRDefault="0008519A" w:rsidP="009C2B6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8519A" w:rsidRDefault="0008519A" w:rsidP="009C2B6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8519A" w:rsidRDefault="0008519A" w:rsidP="009C2B6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8519A" w:rsidTr="0035127D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89041100</w:t>
            </w:r>
          </w:p>
        </w:tc>
        <w:tc>
          <w:tcPr>
            <w:tcW w:w="21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19A" w:rsidRPr="0008519A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08519A">
              <w:rPr>
                <w:rFonts w:cs="B Nazanin" w:hint="cs"/>
                <w:b/>
                <w:bCs/>
                <w:rtl/>
              </w:rPr>
              <w:t>۵۱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19A" w:rsidRDefault="0008519A" w:rsidP="009C2B67">
            <w:pPr>
              <w:spacing w:before="120" w:after="120"/>
              <w:jc w:val="center"/>
              <w:rPr>
                <w:rFonts w:cs="B Nazanin"/>
                <w:spacing w:val="-2"/>
                <w:sz w:val="22"/>
                <w:szCs w:val="22"/>
              </w:rPr>
            </w:pPr>
            <w:r>
              <w:rPr>
                <w:rFonts w:cs="B Nazanin" w:hint="cs"/>
                <w:spacing w:val="-2"/>
                <w:rtl/>
              </w:rPr>
              <w:t>آزمون جامع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8519A" w:rsidRPr="0035127D" w:rsidRDefault="0008519A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35127D">
              <w:rPr>
                <w:rFonts w:cs="B Nazanin" w:hint="cs"/>
                <w:b/>
                <w:bCs/>
                <w:sz w:val="22"/>
                <w:szCs w:val="22"/>
                <w:rtl/>
              </w:rPr>
              <w:t>بعدازاتمام دروس نظری و بانظر استادراهنماومدیرگروه</w:t>
            </w:r>
          </w:p>
        </w:tc>
      </w:tr>
    </w:tbl>
    <w:p w:rsidR="00DA5521" w:rsidRDefault="00DA5521" w:rsidP="00DA5521">
      <w:pPr>
        <w:spacing w:after="120"/>
        <w:jc w:val="center"/>
        <w:rPr>
          <w:rFonts w:cs="B Nazanin"/>
          <w:b/>
          <w:bCs/>
          <w:sz w:val="30"/>
          <w:szCs w:val="32"/>
        </w:rPr>
      </w:pPr>
      <w:r>
        <w:rPr>
          <w:rFonts w:cs="B Nazanin" w:hint="cs"/>
          <w:b/>
          <w:bCs/>
          <w:sz w:val="30"/>
          <w:szCs w:val="32"/>
          <w:rtl/>
        </w:rPr>
        <w:t>برنامه دروس مقطع دکتری ارائه‌شده توسط گروه مهندسی کامپیوتر برای ترم 982 پردیس بین المللی ارس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017"/>
        <w:gridCol w:w="764"/>
        <w:gridCol w:w="2800"/>
        <w:gridCol w:w="1684"/>
        <w:gridCol w:w="1539"/>
        <w:gridCol w:w="1438"/>
        <w:gridCol w:w="1280"/>
        <w:gridCol w:w="706"/>
      </w:tblGrid>
      <w:tr w:rsidR="00DA5521" w:rsidTr="009C2B67">
        <w:trPr>
          <w:trHeight w:val="643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مدرس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هفتگی درس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استادی مدرس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DA5521" w:rsidTr="009C2B67">
        <w:trPr>
          <w:trHeight w:val="196"/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</w:tc>
      </w:tr>
      <w:tr w:rsidR="00DA5521" w:rsidTr="009C2B67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۸۴۶۰۱۱۴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pacing w:val="-2"/>
                <w:sz w:val="22"/>
                <w:szCs w:val="22"/>
              </w:rPr>
            </w:pPr>
            <w:r>
              <w:rPr>
                <w:rFonts w:cs="B Nazanin" w:hint="cs"/>
                <w:spacing w:val="-2"/>
                <w:rtl/>
              </w:rPr>
              <w:t>مدلهای گرافی احتمالاتی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دکتر بالافر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پنج‌شنبه ۱۴-۱۷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۴۳۱۳۰۲۶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۲۹/۰۳/۱۳۹۹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bidi w:val="0"/>
              <w:spacing w:before="120"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>14:00</w:t>
            </w:r>
          </w:p>
        </w:tc>
      </w:tr>
      <w:tr w:rsidR="00DA5521" w:rsidTr="009C2B67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۸۴۶۰۱۱۳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نظریه یادگیری آماری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دکتر فیضی درخشی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پنج‌شنبه ۸-۱۱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۳۰۳۲۱۳۷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۲۲/۰۳/۱۳۹۹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DA5521" w:rsidRDefault="00DA5521" w:rsidP="009C2B67">
            <w:pPr>
              <w:bidi w:val="0"/>
              <w:spacing w:before="120"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>14:00</w:t>
            </w:r>
          </w:p>
        </w:tc>
      </w:tr>
      <w:tr w:rsidR="00DA5521" w:rsidTr="009C2B67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۸۴۵۱۱۱۷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فرآیندهای تصادفی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دکتر پاشازاده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پنج‌شنبه ۱۱-۱۴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۴۳۱۳۰۰۲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۲۹/۰۳/۱۳۹۹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DA5521" w:rsidRDefault="00DA5521" w:rsidP="009C2B67">
            <w:pPr>
              <w:bidi w:val="0"/>
              <w:spacing w:before="120"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>14:00</w:t>
            </w:r>
          </w:p>
        </w:tc>
      </w:tr>
      <w:tr w:rsidR="00DA5521" w:rsidTr="009C2B67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۸۴۶۰۱۲۷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رویکردهای هوش مصنوعی در بازیها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دکتر رضوی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پنج‌شنبه ۸-۱۱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۳۰۳۲۱۵۹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۲۲/۰۳/۱۳۹۹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DA5521" w:rsidRDefault="00DA5521" w:rsidP="009C2B67">
            <w:pPr>
              <w:bidi w:val="0"/>
              <w:spacing w:before="120"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>14:00</w:t>
            </w:r>
          </w:p>
        </w:tc>
      </w:tr>
      <w:tr w:rsidR="00DA5521" w:rsidTr="009C2B67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۸۴۷۱۱۰۵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سیستم های روی تراشه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دکتر زلفی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پنج‌شنبه ۸-۱۱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۴۳۱۳۰۰۱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۲۲/۰۳/۱۳۹۹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DA5521" w:rsidRDefault="00DA5521" w:rsidP="009C2B67">
            <w:pPr>
              <w:bidi w:val="0"/>
              <w:spacing w:before="120"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>14:00</w:t>
            </w:r>
          </w:p>
        </w:tc>
      </w:tr>
      <w:tr w:rsidR="00DA5521" w:rsidTr="009C2B67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۸۴۵۰۱۰۴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الگوریتم های پیشرفته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دکتر اقدسی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پنج‌شنبه ۱۴-۱۷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۴۳۱۳۰۲۰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۳۱/۰۳/۱۳۹۹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DA5521" w:rsidRDefault="00DA5521" w:rsidP="009C2B67">
            <w:pPr>
              <w:bidi w:val="0"/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۱۴:۰۰</w:t>
            </w:r>
          </w:p>
        </w:tc>
      </w:tr>
      <w:tr w:rsidR="00DA5521" w:rsidTr="009C2B67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۷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۸۴۵۰۱۲۵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۵۱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موتورهای جستجو و وب کاوی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دکتر صالح پور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پنج‌شنبه ۸-۱۱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rtl/>
              </w:rPr>
              <w:t>۴۳۱۲۳۰۹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spacing w:before="120" w:after="120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rtl/>
              </w:rPr>
              <w:t>۲۴/۰۳/۱۳۹۹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DA5521" w:rsidRDefault="00DA5521" w:rsidP="009C2B67">
            <w:pPr>
              <w:bidi w:val="0"/>
              <w:spacing w:before="120"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rFonts w:cs="B Nazanin" w:hint="cs"/>
                <w:rtl/>
              </w:rPr>
              <w:t>14:00</w:t>
            </w:r>
          </w:p>
        </w:tc>
      </w:tr>
    </w:tbl>
    <w:p w:rsidR="0035127D" w:rsidRPr="0035127D" w:rsidRDefault="0035127D" w:rsidP="0035127D">
      <w:pPr>
        <w:jc w:val="center"/>
        <w:rPr>
          <w:rFonts w:cs="B Nazanin" w:hint="cs"/>
          <w:b/>
          <w:bCs/>
          <w:sz w:val="44"/>
          <w:szCs w:val="44"/>
          <w:rtl/>
        </w:rPr>
      </w:pPr>
      <w:r w:rsidRPr="0035127D">
        <w:rPr>
          <w:rFonts w:cs="B Nazanin" w:hint="cs"/>
          <w:b/>
          <w:bCs/>
          <w:sz w:val="44"/>
          <w:szCs w:val="44"/>
          <w:rtl/>
        </w:rPr>
        <w:lastRenderedPageBreak/>
        <w:t>******************</w:t>
      </w:r>
      <w:r>
        <w:rPr>
          <w:rFonts w:cs="B Nazanin" w:hint="cs"/>
          <w:b/>
          <w:bCs/>
          <w:sz w:val="44"/>
          <w:szCs w:val="44"/>
          <w:rtl/>
        </w:rPr>
        <w:t>کارشناسی ارشد</w:t>
      </w:r>
      <w:r w:rsidRPr="0035127D">
        <w:rPr>
          <w:rFonts w:cs="B Nazanin" w:hint="cs"/>
          <w:b/>
          <w:bCs/>
          <w:sz w:val="44"/>
          <w:szCs w:val="44"/>
          <w:rtl/>
        </w:rPr>
        <w:t>**********************</w:t>
      </w:r>
    </w:p>
    <w:p w:rsidR="00F10226" w:rsidRPr="004A6EBC" w:rsidRDefault="00F10226" w:rsidP="00F10226">
      <w:pPr>
        <w:jc w:val="center"/>
        <w:rPr>
          <w:rFonts w:cs="B Nazanin"/>
          <w:b/>
          <w:bCs/>
          <w:sz w:val="30"/>
          <w:szCs w:val="32"/>
          <w:rtl/>
        </w:rPr>
      </w:pPr>
      <w:r>
        <w:rPr>
          <w:rFonts w:cs="B Nazanin" w:hint="cs"/>
          <w:b/>
          <w:bCs/>
          <w:sz w:val="28"/>
          <w:szCs w:val="30"/>
          <w:rtl/>
        </w:rPr>
        <w:t>پایان نامه کارشناسی ارشد پردیس های دانشگاه تبریز(برای کل دانشجویان پردیس های دانشگاه تبریز) ترم 4 و به بعد</w:t>
      </w:r>
    </w:p>
    <w:tbl>
      <w:tblPr>
        <w:tblStyle w:val="TableGrid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"/>
        <w:gridCol w:w="1449"/>
        <w:gridCol w:w="2890"/>
        <w:gridCol w:w="1134"/>
        <w:gridCol w:w="1091"/>
        <w:gridCol w:w="4747"/>
      </w:tblGrid>
      <w:tr w:rsidR="00F10226" w:rsidRPr="001D41D9" w:rsidTr="00F75D03">
        <w:trPr>
          <w:trHeight w:val="643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91" w:type="dxa"/>
            <w:vMerge w:val="restart"/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ظرفیت اولیه</w:t>
            </w:r>
          </w:p>
        </w:tc>
        <w:tc>
          <w:tcPr>
            <w:tcW w:w="4747" w:type="dxa"/>
            <w:vMerge w:val="restart"/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D41D9">
              <w:rPr>
                <w:rFonts w:cs="B Nazanin" w:hint="cs"/>
                <w:b/>
                <w:bCs/>
                <w:sz w:val="20"/>
                <w:szCs w:val="20"/>
                <w:rtl/>
              </w:rPr>
              <w:t>نام مدرس</w:t>
            </w:r>
          </w:p>
        </w:tc>
      </w:tr>
      <w:tr w:rsidR="00F10226" w:rsidRPr="001D41D9" w:rsidTr="00F75D03">
        <w:trPr>
          <w:trHeight w:val="196"/>
          <w:jc w:val="center"/>
        </w:trPr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4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0226" w:rsidRPr="001D41D9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10226" w:rsidRPr="001D41D9" w:rsidTr="00F75D03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10226" w:rsidRPr="00370E94" w:rsidRDefault="00F10226" w:rsidP="00F75D03">
            <w:pPr>
              <w:spacing w:before="120" w:after="120"/>
              <w:jc w:val="center"/>
              <w:rPr>
                <w:rFonts w:cs="B Nazanin"/>
                <w:rtl/>
              </w:rPr>
            </w:pPr>
            <w:r w:rsidRPr="00370E94">
              <w:rPr>
                <w:rFonts w:cs="B Nazanin" w:hint="cs"/>
                <w:rtl/>
              </w:rPr>
              <w:t>۱</w:t>
            </w:r>
          </w:p>
        </w:tc>
        <w:tc>
          <w:tcPr>
            <w:tcW w:w="14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10226" w:rsidRPr="00DB3181" w:rsidRDefault="00F10226" w:rsidP="00F75D03">
            <w:pPr>
              <w:spacing w:before="120" w:after="12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11111111</w:t>
            </w:r>
          </w:p>
        </w:tc>
        <w:tc>
          <w:tcPr>
            <w:tcW w:w="28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10226" w:rsidRDefault="00F10226" w:rsidP="00F75D03">
            <w:pPr>
              <w:jc w:val="center"/>
            </w:pPr>
            <w:r>
              <w:rPr>
                <w:rFonts w:cs="B Nazanin" w:hint="cs"/>
                <w:rtl/>
              </w:rPr>
              <w:t>استاد مربوطه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10226" w:rsidRPr="00370E94" w:rsidRDefault="00F10226" w:rsidP="00F75D03">
            <w:pPr>
              <w:spacing w:before="120" w:after="120"/>
              <w:jc w:val="center"/>
              <w:rPr>
                <w:rFonts w:cs="B Nazanin"/>
                <w:spacing w:val="-2"/>
                <w:rtl/>
              </w:rPr>
            </w:pPr>
            <w:r>
              <w:rPr>
                <w:rFonts w:cs="B Nazanin" w:hint="cs"/>
                <w:spacing w:val="-2"/>
                <w:rtl/>
              </w:rPr>
              <w:t>پایاننامه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10226" w:rsidRPr="00370E94" w:rsidRDefault="00F10226" w:rsidP="00F75D03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۲۰</w:t>
            </w:r>
          </w:p>
        </w:tc>
        <w:tc>
          <w:tcPr>
            <w:tcW w:w="4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10226" w:rsidRPr="00370E94" w:rsidRDefault="00F10226" w:rsidP="00F75D03">
            <w:pPr>
              <w:spacing w:before="120" w:after="12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 راهنما+مدیرگروه</w:t>
            </w:r>
          </w:p>
        </w:tc>
      </w:tr>
    </w:tbl>
    <w:p w:rsidR="00A21FA0" w:rsidRDefault="00A21FA0" w:rsidP="00A21FA0">
      <w:pPr>
        <w:jc w:val="both"/>
        <w:rPr>
          <w:rFonts w:cs="B Nazanin"/>
          <w:sz w:val="4"/>
          <w:szCs w:val="6"/>
          <w:rtl/>
        </w:rPr>
      </w:pPr>
    </w:p>
    <w:p w:rsidR="00B97942" w:rsidRDefault="00B97942" w:rsidP="00B97942">
      <w:pPr>
        <w:ind w:right="-1800"/>
        <w:jc w:val="center"/>
        <w:rPr>
          <w:rFonts w:cs="2  Titr"/>
          <w:sz w:val="20"/>
          <w:szCs w:val="20"/>
        </w:rPr>
      </w:pPr>
      <w:bookmarkStart w:id="0" w:name="_GoBack"/>
      <w:bookmarkEnd w:id="0"/>
      <w:r>
        <w:rPr>
          <w:rFonts w:cs="2  Titr" w:hint="cs"/>
          <w:sz w:val="20"/>
          <w:szCs w:val="20"/>
          <w:rtl/>
        </w:rPr>
        <w:t>لیست دروس ارائه شده برای دانشجویان</w:t>
      </w:r>
      <w:r w:rsidR="0013111C">
        <w:rPr>
          <w:rFonts w:cs="2  Titr" w:hint="cs"/>
          <w:sz w:val="20"/>
          <w:szCs w:val="20"/>
          <w:rtl/>
        </w:rPr>
        <w:t xml:space="preserve"> کارشناسی ارشد</w:t>
      </w:r>
      <w:r>
        <w:rPr>
          <w:rFonts w:cs="2  Titr" w:hint="cs"/>
          <w:sz w:val="20"/>
          <w:szCs w:val="20"/>
          <w:rtl/>
        </w:rPr>
        <w:t xml:space="preserve"> رشته</w:t>
      </w:r>
      <w:r>
        <w:rPr>
          <w:rFonts w:ascii="Sakkal Majalla" w:hAnsi="Sakkal Majalla" w:cs="2  Titr" w:hint="cs"/>
          <w:sz w:val="20"/>
          <w:szCs w:val="20"/>
          <w:rtl/>
        </w:rPr>
        <w:t>/</w:t>
      </w:r>
      <w:r>
        <w:rPr>
          <w:rFonts w:cs="2  Titr" w:hint="cs"/>
          <w:sz w:val="20"/>
          <w:szCs w:val="20"/>
          <w:rtl/>
        </w:rPr>
        <w:t>گرایش</w:t>
      </w:r>
      <w:r>
        <w:rPr>
          <w:rFonts w:cs="2  Titr" w:hint="cs"/>
          <w:sz w:val="28"/>
          <w:szCs w:val="28"/>
          <w:rtl/>
        </w:rPr>
        <w:t xml:space="preserve"> سازه</w:t>
      </w:r>
      <w:r>
        <w:rPr>
          <w:rFonts w:cs="2  Nazanin" w:hint="cs"/>
          <w:sz w:val="20"/>
          <w:szCs w:val="20"/>
          <w:rtl/>
        </w:rPr>
        <w:t>.......</w:t>
      </w:r>
      <w:r>
        <w:rPr>
          <w:rFonts w:cs="2  Titr" w:hint="cs"/>
          <w:sz w:val="20"/>
          <w:szCs w:val="20"/>
          <w:rtl/>
        </w:rPr>
        <w:t xml:space="preserve">ورودی          </w:t>
      </w:r>
      <w:r>
        <w:rPr>
          <w:rFonts w:cs="2  Titr" w:hint="cs"/>
          <w:sz w:val="28"/>
          <w:szCs w:val="28"/>
          <w:rtl/>
        </w:rPr>
        <w:t>مهر 98 پردیس ارس</w:t>
      </w:r>
      <w:r>
        <w:rPr>
          <w:rFonts w:cs="2  Titr" w:hint="cs"/>
          <w:sz w:val="20"/>
          <w:szCs w:val="20"/>
          <w:rtl/>
        </w:rPr>
        <w:t xml:space="preserve">        نیمسال   دوم  سالتحصیلی 99-98</w:t>
      </w:r>
    </w:p>
    <w:p w:rsidR="00B97942" w:rsidRDefault="00B97942" w:rsidP="00B97942">
      <w:pPr>
        <w:rPr>
          <w:rFonts w:cs="B Traffic"/>
          <w:b/>
          <w:bCs/>
          <w:sz w:val="2"/>
          <w:szCs w:val="2"/>
          <w:rtl/>
        </w:rPr>
      </w:pPr>
    </w:p>
    <w:p w:rsidR="00B97942" w:rsidRDefault="00B97942" w:rsidP="00B97942">
      <w:pPr>
        <w:rPr>
          <w:rFonts w:cs="B Traffic"/>
          <w:b/>
          <w:bCs/>
          <w:sz w:val="2"/>
          <w:szCs w:val="2"/>
          <w:rtl/>
        </w:rPr>
      </w:pPr>
    </w:p>
    <w:p w:rsidR="00B97942" w:rsidRDefault="00B97942" w:rsidP="00B97942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5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56"/>
        <w:gridCol w:w="292"/>
        <w:gridCol w:w="783"/>
        <w:gridCol w:w="849"/>
        <w:gridCol w:w="1945"/>
        <w:gridCol w:w="1943"/>
        <w:gridCol w:w="709"/>
        <w:gridCol w:w="675"/>
        <w:gridCol w:w="1593"/>
        <w:gridCol w:w="567"/>
        <w:gridCol w:w="843"/>
      </w:tblGrid>
      <w:tr w:rsidR="00B97942" w:rsidTr="00793B7F">
        <w:trPr>
          <w:trHeight w:val="315"/>
          <w:jc w:val="center"/>
        </w:trPr>
        <w:tc>
          <w:tcPr>
            <w:tcW w:w="1648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79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9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  <w:tc>
          <w:tcPr>
            <w:tcW w:w="1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B97942" w:rsidRDefault="00B97942" w:rsidP="00793B7F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B97942" w:rsidTr="00793B7F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97942" w:rsidRDefault="00B97942" w:rsidP="00793B7F">
            <w:pPr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97942" w:rsidRDefault="00B97942" w:rsidP="00793B7F">
            <w:pPr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79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97942" w:rsidRDefault="00B97942" w:rsidP="00793B7F">
            <w:pPr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97942" w:rsidRDefault="00B97942" w:rsidP="00793B7F">
            <w:pPr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942" w:rsidRDefault="00B97942" w:rsidP="00793B7F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97942" w:rsidRDefault="00B97942" w:rsidP="00793B7F">
            <w:pPr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rPr>
                <w:rFonts w:cs="2  Nazanin"/>
              </w:rPr>
            </w:pPr>
            <w:r>
              <w:rPr>
                <w:rFonts w:cs="2  Nazanin" w:hint="cs"/>
                <w:rtl/>
              </w:rPr>
              <w:t>10</w:t>
            </w: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rPr>
                <w:rFonts w:cs="2  Nazanin"/>
              </w:rPr>
            </w:pPr>
            <w:r>
              <w:rPr>
                <w:rFonts w:cs="2  Nazanin" w:hint="cs"/>
                <w:rtl/>
              </w:rPr>
              <w:t>14</w:t>
            </w:r>
          </w:p>
        </w:tc>
      </w:tr>
      <w:tr w:rsidR="00B97942" w:rsidTr="00793B7F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4E28F8" w:rsidRDefault="004E28F8" w:rsidP="00793B7F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4E28F8">
              <w:rPr>
                <w:rFonts w:ascii="Arial" w:hAnsi="Arial" w:cs="B Traffic" w:hint="cs"/>
                <w:sz w:val="28"/>
                <w:szCs w:val="28"/>
                <w:rtl/>
              </w:rPr>
              <w:t>94113158</w:t>
            </w:r>
          </w:p>
        </w:tc>
        <w:tc>
          <w:tcPr>
            <w:tcW w:w="7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Default="0013111C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7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اجزای محدود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فرهمند آذر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B97942" w:rsidTr="00793B7F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4E28F8" w:rsidRDefault="004E28F8" w:rsidP="00793B7F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4E28F8">
              <w:rPr>
                <w:rFonts w:ascii="Arial" w:hAnsi="Arial" w:cs="B Traffic" w:hint="cs"/>
                <w:sz w:val="28"/>
                <w:szCs w:val="28"/>
                <w:rtl/>
              </w:rPr>
              <w:t>94122035</w:t>
            </w:r>
          </w:p>
        </w:tc>
        <w:tc>
          <w:tcPr>
            <w:tcW w:w="7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Default="0013111C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7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تئوری الاستیسیته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تاری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B97942" w:rsidTr="00793B7F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4E28F8" w:rsidRDefault="004E28F8" w:rsidP="00793B7F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4E28F8">
              <w:rPr>
                <w:rFonts w:ascii="Arial" w:hAnsi="Arial" w:cs="B Traffic" w:hint="cs"/>
                <w:sz w:val="28"/>
                <w:szCs w:val="28"/>
                <w:rtl/>
              </w:rPr>
              <w:t>94113785</w:t>
            </w:r>
          </w:p>
        </w:tc>
        <w:tc>
          <w:tcPr>
            <w:tcW w:w="7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Default="0013111C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7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غیر ارتجاعی سازه ها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زنوزی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B97942" w:rsidTr="00793B7F">
        <w:trPr>
          <w:jc w:val="center"/>
        </w:trPr>
        <w:tc>
          <w:tcPr>
            <w:tcW w:w="16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4E28F8" w:rsidRDefault="004E28F8" w:rsidP="00793B7F">
            <w:pPr>
              <w:jc w:val="center"/>
              <w:rPr>
                <w:rFonts w:ascii="Arial" w:hAnsi="Arial" w:cs="B Traffic"/>
                <w:sz w:val="28"/>
                <w:szCs w:val="28"/>
              </w:rPr>
            </w:pPr>
            <w:r w:rsidRPr="004E28F8">
              <w:rPr>
                <w:rFonts w:ascii="Arial" w:hAnsi="Arial" w:cs="B Traffic" w:hint="cs"/>
                <w:sz w:val="28"/>
                <w:szCs w:val="28"/>
                <w:rtl/>
              </w:rPr>
              <w:t>94113077</w:t>
            </w:r>
          </w:p>
        </w:tc>
        <w:tc>
          <w:tcPr>
            <w:tcW w:w="7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Default="0013111C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7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بتن آرمه پیشرفته</w:t>
            </w:r>
          </w:p>
        </w:tc>
        <w:tc>
          <w:tcPr>
            <w:tcW w:w="19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فلسفیان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3</w:t>
            </w:r>
          </w:p>
        </w:tc>
        <w:tc>
          <w:tcPr>
            <w:tcW w:w="6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B97942" w:rsidTr="00793B7F">
        <w:trPr>
          <w:trHeight w:val="338"/>
          <w:jc w:val="center"/>
        </w:trPr>
        <w:tc>
          <w:tcPr>
            <w:tcW w:w="7168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12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B97942" w:rsidRDefault="00B97942" w:rsidP="00793B7F">
            <w:pPr>
              <w:jc w:val="center"/>
              <w:rPr>
                <w:rFonts w:ascii="Arial" w:hAnsi="Arial" w:cs="B Traffic"/>
              </w:rPr>
            </w:pPr>
          </w:p>
        </w:tc>
      </w:tr>
      <w:tr w:rsidR="00B97942" w:rsidTr="00793B7F">
        <w:trPr>
          <w:trHeight w:val="338"/>
          <w:jc w:val="center"/>
        </w:trPr>
        <w:tc>
          <w:tcPr>
            <w:tcW w:w="11555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ind w:right="-1800"/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B97942" w:rsidTr="00793B7F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  <w:hideMark/>
          </w:tcPr>
          <w:p w:rsidR="00B97942" w:rsidRDefault="00B97942" w:rsidP="00793B7F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B97942" w:rsidRDefault="00B97942" w:rsidP="00793B7F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B97942" w:rsidRDefault="00B97942" w:rsidP="00793B7F">
            <w:pPr>
              <w:jc w:val="center"/>
              <w:rPr>
                <w:rFonts w:cs="B Traffic"/>
                <w:sz w:val="28"/>
                <w:szCs w:val="28"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B97942" w:rsidTr="00793B7F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پنج</w:t>
            </w:r>
            <w:r w:rsidRPr="005620A3"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اجزای محدود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اجزای محدود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تئوری الاستیسیته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تئوری الاستیسیته</w:t>
            </w:r>
          </w:p>
        </w:tc>
      </w:tr>
      <w:tr w:rsidR="00B97942" w:rsidTr="00793B7F">
        <w:trPr>
          <w:trHeight w:val="338"/>
          <w:jc w:val="center"/>
        </w:trPr>
        <w:tc>
          <w:tcPr>
            <w:tcW w:w="13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192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غیر ارتجاعی سازه ها</w:t>
            </w:r>
          </w:p>
        </w:tc>
        <w:tc>
          <w:tcPr>
            <w:tcW w:w="19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غیر ارتجاعی سازه ها</w:t>
            </w:r>
          </w:p>
        </w:tc>
        <w:tc>
          <w:tcPr>
            <w:tcW w:w="332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بتن آرمه پیشرفته</w:t>
            </w:r>
          </w:p>
        </w:tc>
        <w:tc>
          <w:tcPr>
            <w:tcW w:w="300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B97942" w:rsidRPr="005620A3" w:rsidRDefault="00B97942" w:rsidP="00793B7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سازه های بتن آرمه پیشرفته</w:t>
            </w:r>
          </w:p>
        </w:tc>
      </w:tr>
    </w:tbl>
    <w:p w:rsidR="00B97942" w:rsidRDefault="00B97942" w:rsidP="00B97942">
      <w:pPr>
        <w:tabs>
          <w:tab w:val="left" w:pos="4336"/>
          <w:tab w:val="center" w:pos="6480"/>
          <w:tab w:val="left" w:pos="11848"/>
        </w:tabs>
        <w:rPr>
          <w:rFonts w:cs="B Nazanin"/>
          <w:b/>
          <w:bCs/>
          <w:sz w:val="26"/>
          <w:szCs w:val="26"/>
          <w:rtl/>
        </w:rPr>
      </w:pPr>
    </w:p>
    <w:sectPr w:rsidR="00B97942" w:rsidSect="007303F7">
      <w:pgSz w:w="16838" w:h="11906" w:orient="landscape"/>
      <w:pgMar w:top="993" w:right="709" w:bottom="849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DE"/>
    <w:multiLevelType w:val="hybridMultilevel"/>
    <w:tmpl w:val="F3127E30"/>
    <w:lvl w:ilvl="0" w:tplc="64EE6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2  Nazanin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D8"/>
    <w:rsid w:val="00006874"/>
    <w:rsid w:val="00025A35"/>
    <w:rsid w:val="000267F3"/>
    <w:rsid w:val="00040DB2"/>
    <w:rsid w:val="0004152C"/>
    <w:rsid w:val="000628EB"/>
    <w:rsid w:val="0008519A"/>
    <w:rsid w:val="00087E6D"/>
    <w:rsid w:val="000C7D98"/>
    <w:rsid w:val="000E40D9"/>
    <w:rsid w:val="00106019"/>
    <w:rsid w:val="00106B9B"/>
    <w:rsid w:val="0013111C"/>
    <w:rsid w:val="00166BA0"/>
    <w:rsid w:val="001F4B1C"/>
    <w:rsid w:val="00237D21"/>
    <w:rsid w:val="00272667"/>
    <w:rsid w:val="002C763B"/>
    <w:rsid w:val="002D65DB"/>
    <w:rsid w:val="002E082D"/>
    <w:rsid w:val="00325DA3"/>
    <w:rsid w:val="0035127D"/>
    <w:rsid w:val="00375A6D"/>
    <w:rsid w:val="004654AC"/>
    <w:rsid w:val="004659CB"/>
    <w:rsid w:val="0049584E"/>
    <w:rsid w:val="004E2819"/>
    <w:rsid w:val="004E28F8"/>
    <w:rsid w:val="00583902"/>
    <w:rsid w:val="005910D3"/>
    <w:rsid w:val="005C21C0"/>
    <w:rsid w:val="005F28BC"/>
    <w:rsid w:val="006379E4"/>
    <w:rsid w:val="007009F4"/>
    <w:rsid w:val="00722F3D"/>
    <w:rsid w:val="007303F7"/>
    <w:rsid w:val="00734360"/>
    <w:rsid w:val="007500B7"/>
    <w:rsid w:val="00774D60"/>
    <w:rsid w:val="007B2276"/>
    <w:rsid w:val="008331BA"/>
    <w:rsid w:val="00844624"/>
    <w:rsid w:val="0084782D"/>
    <w:rsid w:val="008570C3"/>
    <w:rsid w:val="00860479"/>
    <w:rsid w:val="00875627"/>
    <w:rsid w:val="008C3B73"/>
    <w:rsid w:val="0091713C"/>
    <w:rsid w:val="009743DA"/>
    <w:rsid w:val="00997E78"/>
    <w:rsid w:val="009D0BED"/>
    <w:rsid w:val="00A21FA0"/>
    <w:rsid w:val="00A46D0F"/>
    <w:rsid w:val="00A84E68"/>
    <w:rsid w:val="00A85921"/>
    <w:rsid w:val="00B97942"/>
    <w:rsid w:val="00BE33EB"/>
    <w:rsid w:val="00C53278"/>
    <w:rsid w:val="00C61EFB"/>
    <w:rsid w:val="00C64E3D"/>
    <w:rsid w:val="00C65637"/>
    <w:rsid w:val="00CA1401"/>
    <w:rsid w:val="00D62FCC"/>
    <w:rsid w:val="00DA5521"/>
    <w:rsid w:val="00DD62E7"/>
    <w:rsid w:val="00DF64D3"/>
    <w:rsid w:val="00E266D8"/>
    <w:rsid w:val="00E73681"/>
    <w:rsid w:val="00E77D2F"/>
    <w:rsid w:val="00ED1B1D"/>
    <w:rsid w:val="00F10226"/>
    <w:rsid w:val="00F3712A"/>
    <w:rsid w:val="00F565AB"/>
    <w:rsid w:val="00F74C78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6C69-91E6-4FEE-836F-E45EF3A2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16</cp:revision>
  <cp:lastPrinted>2019-01-29T05:55:00Z</cp:lastPrinted>
  <dcterms:created xsi:type="dcterms:W3CDTF">2020-01-01T12:35:00Z</dcterms:created>
  <dcterms:modified xsi:type="dcterms:W3CDTF">2020-01-27T12:16:00Z</dcterms:modified>
</cp:coreProperties>
</file>